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Georgia" w:cs="Georgia" w:eastAsia="Georgia" w:hAnsi="Georgia"/>
          <w:smallCaps/>
          <w:color w:val="7a5c2e"/>
          <w:sz w:val="18"/>
          <w:szCs w:val="18"/>
        </w:rPr>
        <w:t xml:space="preserve">LOVES' TRIBE · SDIC</w:t>
      </w:r>
    </w:p>
    <w:p>
      <w:pPr>
        <w:spacing w:before="400" w:after="0"/>
      </w:pPr>
    </w:p>
    <w:p>
      <w:pPr>
        <w:spacing w:before="0" w:after="120"/>
        <w:jc w:val="center"/>
      </w:pPr>
      <w:r>
        <w:rPr>
          <w:rFonts w:ascii="Georgia" w:cs="Georgia" w:eastAsia="Georgia" w:hAnsi="Georgia"/>
          <w:b/>
          <w:bCs/>
          <w:color w:val="1a2e1a"/>
          <w:sz w:val="56"/>
          <w:szCs w:val="56"/>
        </w:rPr>
        <w:t xml:space="preserve">Bridge Builders Guild</w:t>
      </w:r>
    </w:p>
    <w:p>
      <w:pPr>
        <w:spacing w:before="0" w:after="80"/>
        <w:jc w:val="center"/>
      </w:pPr>
      <w:r>
        <w:rPr>
          <w:rFonts w:ascii="Georgia" w:cs="Georgia" w:eastAsia="Georgia" w:hAnsi="Georgia"/>
          <w:b/>
          <w:bCs/>
          <w:color w:val="3d6b3d"/>
          <w:sz w:val="34"/>
          <w:szCs w:val="34"/>
        </w:rPr>
        <w:t xml:space="preserve">Partnership Application</w:t>
      </w:r>
    </w:p>
    <w:p>
      <w:pPr>
        <w:spacing w:before="200" w:after="0"/>
      </w:pPr>
    </w:p>
    <w:p>
      <w:pPr>
        <w:pBdr>
          <w:bottom w:val="single" w:color="c8d8c8" w:sz="4" w:space="1"/>
        </w:pBdr>
        <w:spacing w:before="180" w:after="180"/>
      </w:pPr>
    </w:p>
    <w:p>
      <w:pPr>
        <w:spacing w:before="200" w:after="0"/>
      </w:pPr>
    </w:p>
    <w:p>
      <w:pPr>
        <w:spacing w:before="60" w:after="60"/>
        <w:jc w:val="center"/>
      </w:pPr>
      <w:r>
        <w:rPr>
          <w:rFonts w:ascii="Georgia" w:cs="Georgia" w:eastAsia="Georgia" w:hAnsi="Georgia"/>
          <w:i/>
          <w:iCs/>
          <w:color w:val="7a5c2e"/>
          <w:sz w:val="22"/>
          <w:szCs w:val="22"/>
        </w:rPr>
        <w:t xml:space="preserve">The path to Divine Inner Connection is not bought.</w:t>
      </w:r>
    </w:p>
    <w:p>
      <w:pPr>
        <w:spacing w:before="60" w:after="60"/>
        <w:jc w:val="center"/>
      </w:pPr>
      <w:r>
        <w:rPr>
          <w:rFonts w:ascii="Georgia" w:cs="Georgia" w:eastAsia="Georgia" w:hAnsi="Georgia"/>
          <w:i/>
          <w:iCs/>
          <w:color w:val="7a5c2e"/>
          <w:sz w:val="22"/>
          <w:szCs w:val="22"/>
        </w:rPr>
        <w:t xml:space="preserve">It is uncovered.</w:t>
      </w:r>
    </w:p>
    <w:p>
      <w:pPr>
        <w:spacing w:before="60" w:after="60"/>
        <w:jc w:val="center"/>
      </w:pPr>
      <w:r>
        <w:rPr>
          <w:rFonts w:ascii="Georgia" w:cs="Georgia" w:eastAsia="Georgia" w:hAnsi="Georgia"/>
          <w:i/>
          <w:iCs/>
          <w:color w:val="7a5c2e"/>
          <w:sz w:val="22"/>
          <w:szCs w:val="22"/>
        </w:rPr>
        <w:t xml:space="preserve">We return to what is already true.</w:t>
      </w:r>
    </w:p>
    <w:p>
      <w:pPr>
        <w:spacing w:before="300" w:after="0"/>
      </w:pPr>
    </w:p>
    <w:p>
      <w:pPr>
        <w:pBdr>
          <w:bottom w:val="single" w:color="c8d8c8" w:sz="4" w:space="1"/>
        </w:pBdr>
        <w:spacing w:before="180" w:after="180"/>
      </w:pPr>
    </w:p>
    <w:p>
      <w:pPr>
        <w:spacing w:before="300" w:after="0"/>
      </w:pPr>
    </w:p>
    <w:p>
      <w:pPr>
        <w:spacing w:before="80" w:after="11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a3a3a"/>
          <w:sz w:val="22"/>
          <w:szCs w:val="22"/>
        </w:rPr>
        <w:t xml:space="preserve">This application is a conversation on paper — a way for us to begin listening to each other before we speak.</w:t>
      </w:r>
    </w:p>
    <w:p>
      <w:pPr>
        <w:spacing w:before="100" w:after="0"/>
      </w:pPr>
    </w:p>
    <w:p>
      <w:pPr>
        <w:spacing w:before="80" w:after="110"/>
        <w:jc w:val="center"/>
      </w:pPr>
      <w:r>
        <w:rPr>
          <w:rFonts w:ascii="Georgia" w:cs="Georgia" w:eastAsia="Georgia" w:hAnsi="Georgia"/>
          <w:b/>
          <w:bCs/>
          <w:i w:val="false"/>
          <w:iCs w:val="false"/>
          <w:color w:val="1a2e1a"/>
          <w:sz w:val="22"/>
          <w:szCs w:val="22"/>
        </w:rPr>
        <w:t xml:space="preserve">Answer honestly. There are no wrong answers.</w:t>
      </w:r>
    </w:p>
    <w:p>
      <w:pPr>
        <w:spacing w:before="100" w:after="0"/>
      </w:pPr>
    </w:p>
    <w:p>
      <w:pPr>
        <w:spacing w:before="80" w:after="11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a3a3a"/>
          <w:sz w:val="22"/>
          <w:szCs w:val="22"/>
        </w:rPr>
        <w:t xml:space="preserve">What we are looking for is not perfection. We are looking for genuine alignment and honest self-knowledge. Take your time. Return to it if you need to. The quality of your reflection matters more than the completeness of your answers.</w:t>
      </w:r>
    </w:p>
    <w:p>
      <w:pPr>
        <w:spacing w:before="400" w:after="0"/>
      </w:pPr>
    </w:p>
    <w:p>
      <w:pPr>
        <w:pBdr>
          <w:bottom w:val="single" w:color="c8d8c8" w:sz="4" w:space="1"/>
        </w:pBdr>
        <w:spacing w:before="180" w:after="180"/>
      </w:pPr>
    </w:p>
    <w:p>
      <w:pPr>
        <w:spacing w:before="100" w:after="0"/>
      </w:pPr>
    </w:p>
    <w:p>
      <w:pPr>
        <w:spacing w:before="80" w:after="11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3d6b3d"/>
          <w:sz w:val="22"/>
          <w:szCs w:val="22"/>
        </w:rPr>
        <w:t xml:space="preserve">When complete, send to: thesdicinc@gmail.com</w:t>
      </w:r>
    </w:p>
    <w:p>
      <w:pPr>
        <w:spacing w:before="80" w:after="11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3d6b3d"/>
          <w:sz w:val="22"/>
          <w:szCs w:val="22"/>
        </w:rPr>
        <w:t xml:space="preserve">Subject line: Bridge Builders Guild — Partnership Application</w:t>
      </w:r>
    </w:p>
    <w:p>
      <w:pPr>
        <w:spacing w:before="100" w:after="0"/>
      </w:pPr>
    </w:p>
    <w:p>
      <w:pPr>
        <w:spacing w:before="80" w:after="11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7a5c2e"/>
          <w:sz w:val="22"/>
          <w:szCs w:val="22"/>
        </w:rPr>
        <w:t xml:space="preserve">We will respond within one Moon cycle.</w:t>
      </w:r>
    </w:p>
    <w:p>
      <w:pPr>
        <w:pageBreakBefore/>
      </w:pPr>
    </w:p>
    <w:p>
      <w:pPr>
        <w:spacing w:before="0" w:after="80"/>
        <w:jc w:val="center"/>
      </w:pPr>
      <w:r>
        <w:rPr>
          <w:rFonts w:ascii="Georgia" w:cs="Georgia" w:eastAsia="Georgia" w:hAnsi="Georgia"/>
          <w:smallCaps/>
          <w:color w:val="7a5c2e"/>
          <w:sz w:val="18"/>
          <w:szCs w:val="18"/>
        </w:rPr>
        <w:t xml:space="preserve">LOVES' TRIBE · SDIC</w:t>
      </w:r>
    </w:p>
    <w:p>
      <w:pPr>
        <w:spacing w:before="80" w:after="400"/>
      </w:pPr>
      <w:r>
        <w:rPr>
          <w:rFonts w:ascii="Georgia" w:cs="Georgia" w:eastAsia="Georgia" w:hAnsi="Georgia"/>
          <w:b/>
          <w:bCs/>
          <w:color w:val="1a2e1a"/>
          <w:sz w:val="40"/>
          <w:szCs w:val="40"/>
        </w:rPr>
        <w:t xml:space="preserve">About Your Community</w:t>
      </w:r>
    </w:p>
    <w:p>
      <w:pPr>
        <w:pBdr>
          <w:bottom w:val="single" w:color="c8d8c8" w:sz="4" w:space="1"/>
        </w:pBdr>
        <w:spacing w:before="180" w:after="180"/>
      </w:pPr>
    </w:p>
    <w:p>
      <w:pPr>
        <w:spacing w:before="100" w:after="0"/>
      </w:pPr>
    </w:p>
    <w:p>
      <w:pPr>
        <w:spacing w:before="360" w:after="100"/>
      </w:pPr>
      <w:r>
        <w:rPr>
          <w:rFonts w:ascii="Georgia" w:cs="Georgia" w:eastAsia="Georgia" w:hAnsi="Georgia"/>
          <w:b/>
          <w:bCs/>
          <w:color w:val="7a5c2e"/>
          <w:sz w:val="24"/>
          <w:szCs w:val="24"/>
        </w:rPr>
        <w:t xml:space="preserve">1.  </w:t>
      </w:r>
      <w:r>
        <w:rPr>
          <w:rFonts w:ascii="Georgia" w:cs="Georgia" w:eastAsia="Georgia" w:hAnsi="Georgia"/>
          <w:b/>
          <w:bCs/>
          <w:color w:val="1a2e1a"/>
          <w:sz w:val="24"/>
          <w:szCs w:val="24"/>
        </w:rPr>
        <w:t xml:space="preserve">Who are you?</w:t>
      </w:r>
    </w:p>
    <w:p>
      <w:pPr>
        <w:spacing w:before="0" w:after="120"/>
        <w:ind w:left="400"/>
      </w:pPr>
      <w:r>
        <w:rPr>
          <w:rFonts w:ascii="Georgia" w:cs="Georgia" w:eastAsia="Georgia" w:hAnsi="Georgia"/>
          <w:i/>
          <w:iCs/>
          <w:color w:val="3d6b3d"/>
          <w:sz w:val="20"/>
          <w:szCs w:val="20"/>
        </w:rPr>
        <w:t xml:space="preserve">Your community's name, location, what you are building. Include your biome, how many people are currently involved, and how long you have been in this project.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40" w:hRule="exact"/>
        </w:trPr>
        <w:tc>
          <w:tcPr>
            <w:tcW w:type="dxa" w:w="9360"/>
            <w:tcBorders>
              <w:top w:val="single" w:color="3d6b3d" w:sz="2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3d6b3d" w:sz="2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</w:tbl>
    <w:p>
      <w:pPr>
        <w:spacing w:before="360" w:after="100"/>
      </w:pPr>
      <w:r>
        <w:rPr>
          <w:rFonts w:ascii="Georgia" w:cs="Georgia" w:eastAsia="Georgia" w:hAnsi="Georgia"/>
          <w:b/>
          <w:bCs/>
          <w:color w:val="7a5c2e"/>
          <w:sz w:val="24"/>
          <w:szCs w:val="24"/>
        </w:rPr>
        <w:t xml:space="preserve">2.  </w:t>
      </w:r>
      <w:r>
        <w:rPr>
          <w:rFonts w:ascii="Georgia" w:cs="Georgia" w:eastAsia="Georgia" w:hAnsi="Georgia"/>
          <w:b/>
          <w:bCs/>
          <w:color w:val="1a2e1a"/>
          <w:sz w:val="24"/>
          <w:szCs w:val="24"/>
        </w:rPr>
        <w:t xml:space="preserve">What is your vision?</w:t>
      </w:r>
    </w:p>
    <w:p>
      <w:pPr>
        <w:spacing w:before="0" w:after="120"/>
        <w:ind w:left="400"/>
      </w:pPr>
      <w:r>
        <w:rPr>
          <w:rFonts w:ascii="Georgia" w:cs="Georgia" w:eastAsia="Georgia" w:hAnsi="Georgia"/>
          <w:i/>
          <w:iCs/>
          <w:color w:val="3d6b3d"/>
          <w:sz w:val="20"/>
          <w:szCs w:val="20"/>
        </w:rPr>
        <w:t xml:space="preserve">Not the five-year plan — the deeper why. What do you believe is possible when community is done well?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40" w:hRule="exact"/>
        </w:trPr>
        <w:tc>
          <w:tcPr>
            <w:tcW w:type="dxa" w:w="9360"/>
            <w:tcBorders>
              <w:top w:val="single" w:color="3d6b3d" w:sz="2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3d6b3d" w:sz="2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</w:tbl>
    <w:p>
      <w:pPr>
        <w:spacing w:before="360" w:after="100"/>
      </w:pPr>
      <w:r>
        <w:rPr>
          <w:rFonts w:ascii="Georgia" w:cs="Georgia" w:eastAsia="Georgia" w:hAnsi="Georgia"/>
          <w:b/>
          <w:bCs/>
          <w:color w:val="7a5c2e"/>
          <w:sz w:val="24"/>
          <w:szCs w:val="24"/>
        </w:rPr>
        <w:t xml:space="preserve">3.  </w:t>
      </w:r>
      <w:r>
        <w:rPr>
          <w:rFonts w:ascii="Georgia" w:cs="Georgia" w:eastAsia="Georgia" w:hAnsi="Georgia"/>
          <w:b/>
          <w:bCs/>
          <w:color w:val="1a2e1a"/>
          <w:sz w:val="24"/>
          <w:szCs w:val="24"/>
        </w:rPr>
        <w:t xml:space="preserve">How do you tend the land?</w:t>
      </w:r>
    </w:p>
    <w:p>
      <w:pPr>
        <w:spacing w:before="0" w:after="120"/>
        <w:ind w:left="400"/>
      </w:pPr>
      <w:r>
        <w:rPr>
          <w:rFonts w:ascii="Georgia" w:cs="Georgia" w:eastAsia="Georgia" w:hAnsi="Georgia"/>
          <w:i/>
          <w:iCs/>
          <w:color w:val="3d6b3d"/>
          <w:sz w:val="20"/>
          <w:szCs w:val="20"/>
        </w:rPr>
        <w:t xml:space="preserve">What is your relationship with the land you inhabit? What does the land ask of you? What are you learning to grow, protect, or restore?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40" w:hRule="exact"/>
        </w:trPr>
        <w:tc>
          <w:tcPr>
            <w:tcW w:type="dxa" w:w="9360"/>
            <w:tcBorders>
              <w:top w:val="single" w:color="3d6b3d" w:sz="2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3d6b3d" w:sz="2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</w:tbl>
    <w:p>
      <w:pPr>
        <w:pageBreakBefore/>
      </w:pPr>
    </w:p>
    <w:p>
      <w:pPr>
        <w:spacing w:before="0" w:after="80"/>
        <w:jc w:val="center"/>
      </w:pPr>
      <w:r>
        <w:rPr>
          <w:rFonts w:ascii="Georgia" w:cs="Georgia" w:eastAsia="Georgia" w:hAnsi="Georgia"/>
          <w:smallCaps/>
          <w:color w:val="7a5c2e"/>
          <w:sz w:val="18"/>
          <w:szCs w:val="18"/>
        </w:rPr>
        <w:t xml:space="preserve">LOVES' TRIBE · SDIC</w:t>
      </w:r>
    </w:p>
    <w:p>
      <w:pPr>
        <w:spacing w:before="80" w:after="400"/>
      </w:pPr>
      <w:r>
        <w:rPr>
          <w:rFonts w:ascii="Georgia" w:cs="Georgia" w:eastAsia="Georgia" w:hAnsi="Georgia"/>
          <w:b/>
          <w:bCs/>
          <w:color w:val="1a2e1a"/>
          <w:sz w:val="40"/>
          <w:szCs w:val="40"/>
        </w:rPr>
        <w:t xml:space="preserve">The Deeper Questions</w:t>
      </w:r>
    </w:p>
    <w:p>
      <w:pPr>
        <w:pBdr>
          <w:bottom w:val="single" w:color="c8d8c8" w:sz="4" w:space="1"/>
        </w:pBdr>
        <w:spacing w:before="180" w:after="180"/>
      </w:pPr>
    </w:p>
    <w:p>
      <w:pPr>
        <w:spacing w:before="100" w:after="0"/>
      </w:pPr>
    </w:p>
    <w:p>
      <w:pPr>
        <w:spacing w:before="360" w:after="100"/>
      </w:pPr>
      <w:r>
        <w:rPr>
          <w:rFonts w:ascii="Georgia" w:cs="Georgia" w:eastAsia="Georgia" w:hAnsi="Georgia"/>
          <w:b/>
          <w:bCs/>
          <w:color w:val="7a5c2e"/>
          <w:sz w:val="24"/>
          <w:szCs w:val="24"/>
        </w:rPr>
        <w:t xml:space="preserve">4.  </w:t>
      </w:r>
      <w:r>
        <w:rPr>
          <w:rFonts w:ascii="Georgia" w:cs="Georgia" w:eastAsia="Georgia" w:hAnsi="Georgia"/>
          <w:b/>
          <w:bCs/>
          <w:color w:val="1a2e1a"/>
          <w:sz w:val="24"/>
          <w:szCs w:val="24"/>
        </w:rPr>
        <w:t xml:space="preserve">How does your community navigate difficulty?</w:t>
      </w:r>
    </w:p>
    <w:p>
      <w:pPr>
        <w:spacing w:before="0" w:after="120"/>
        <w:ind w:left="400"/>
      </w:pPr>
      <w:r>
        <w:rPr>
          <w:rFonts w:ascii="Georgia" w:cs="Georgia" w:eastAsia="Georgia" w:hAnsi="Georgia"/>
          <w:i/>
          <w:iCs/>
          <w:color w:val="3d6b3d"/>
          <w:sz w:val="20"/>
          <w:szCs w:val="20"/>
        </w:rPr>
        <w:t xml:space="preserve">What happens when conflict arises? What practices do you have — or are you building — for honest communication and care?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40" w:hRule="exact"/>
        </w:trPr>
        <w:tc>
          <w:tcPr>
            <w:tcW w:type="dxa" w:w="9360"/>
            <w:tcBorders>
              <w:top w:val="single" w:color="3d6b3d" w:sz="2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3d6b3d" w:sz="2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</w:tbl>
    <w:p>
      <w:pPr>
        <w:spacing w:before="360" w:after="100"/>
      </w:pPr>
      <w:r>
        <w:rPr>
          <w:rFonts w:ascii="Georgia" w:cs="Georgia" w:eastAsia="Georgia" w:hAnsi="Georgia"/>
          <w:b/>
          <w:bCs/>
          <w:color w:val="7a5c2e"/>
          <w:sz w:val="24"/>
          <w:szCs w:val="24"/>
        </w:rPr>
        <w:t xml:space="preserve">5.  </w:t>
      </w:r>
      <w:r>
        <w:rPr>
          <w:rFonts w:ascii="Georgia" w:cs="Georgia" w:eastAsia="Georgia" w:hAnsi="Georgia"/>
          <w:b/>
          <w:bCs/>
          <w:color w:val="1a2e1a"/>
          <w:sz w:val="24"/>
          <w:szCs w:val="24"/>
        </w:rPr>
        <w:t xml:space="preserve">What do you have to offer the wider network?</w:t>
      </w:r>
    </w:p>
    <w:p>
      <w:pPr>
        <w:spacing w:before="0" w:after="120"/>
        <w:ind w:left="400"/>
      </w:pPr>
      <w:r>
        <w:rPr>
          <w:rFonts w:ascii="Georgia" w:cs="Georgia" w:eastAsia="Georgia" w:hAnsi="Georgia"/>
          <w:i/>
          <w:iCs/>
          <w:color w:val="3d6b3d"/>
          <w:sz w:val="20"/>
          <w:szCs w:val="20"/>
        </w:rPr>
        <w:t xml:space="preserve">Skills, land, resources, knowledge, hospitality — what can your community genuinely contribute to other Guild communities and to Loves' Tribe?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40" w:hRule="exact"/>
        </w:trPr>
        <w:tc>
          <w:tcPr>
            <w:tcW w:type="dxa" w:w="9360"/>
            <w:tcBorders>
              <w:top w:val="single" w:color="3d6b3d" w:sz="2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3d6b3d" w:sz="2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</w:tbl>
    <w:p>
      <w:pPr>
        <w:spacing w:before="360" w:after="100"/>
      </w:pPr>
      <w:r>
        <w:rPr>
          <w:rFonts w:ascii="Georgia" w:cs="Georgia" w:eastAsia="Georgia" w:hAnsi="Georgia"/>
          <w:b/>
          <w:bCs/>
          <w:color w:val="7a5c2e"/>
          <w:sz w:val="24"/>
          <w:szCs w:val="24"/>
        </w:rPr>
        <w:t xml:space="preserve">6.  </w:t>
      </w:r>
      <w:r>
        <w:rPr>
          <w:rFonts w:ascii="Georgia" w:cs="Georgia" w:eastAsia="Georgia" w:hAnsi="Georgia"/>
          <w:b/>
          <w:bCs/>
          <w:color w:val="1a2e1a"/>
          <w:sz w:val="24"/>
          <w:szCs w:val="24"/>
        </w:rPr>
        <w:t xml:space="preserve">What do you need?</w:t>
      </w:r>
    </w:p>
    <w:p>
      <w:pPr>
        <w:spacing w:before="0" w:after="120"/>
        <w:ind w:left="400"/>
      </w:pPr>
      <w:r>
        <w:rPr>
          <w:rFonts w:ascii="Georgia" w:cs="Georgia" w:eastAsia="Georgia" w:hAnsi="Georgia"/>
          <w:i/>
          <w:iCs/>
          <w:color w:val="3d6b3d"/>
          <w:sz w:val="20"/>
          <w:szCs w:val="20"/>
        </w:rPr>
        <w:t xml:space="preserve">Be honest. What are you looking for from this relationship? What would help your community thrive?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40" w:hRule="exact"/>
        </w:trPr>
        <w:tc>
          <w:tcPr>
            <w:tcW w:type="dxa" w:w="9360"/>
            <w:tcBorders>
              <w:top w:val="single" w:color="3d6b3d" w:sz="2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3d6b3d" w:sz="2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</w:tbl>
    <w:p>
      <w:pPr>
        <w:pageBreakBefore/>
      </w:pPr>
    </w:p>
    <w:p>
      <w:pPr>
        <w:spacing w:before="0" w:after="80"/>
        <w:jc w:val="center"/>
      </w:pPr>
      <w:r>
        <w:rPr>
          <w:rFonts w:ascii="Georgia" w:cs="Georgia" w:eastAsia="Georgia" w:hAnsi="Georgia"/>
          <w:smallCaps/>
          <w:color w:val="7a5c2e"/>
          <w:sz w:val="18"/>
          <w:szCs w:val="18"/>
        </w:rPr>
        <w:t xml:space="preserve">LOVES' TRIBE · SDIC</w:t>
      </w:r>
    </w:p>
    <w:p>
      <w:pPr>
        <w:spacing w:before="80" w:after="400"/>
      </w:pPr>
      <w:r>
        <w:rPr>
          <w:rFonts w:ascii="Georgia" w:cs="Georgia" w:eastAsia="Georgia" w:hAnsi="Georgia"/>
          <w:b/>
          <w:bCs/>
          <w:color w:val="1a2e1a"/>
          <w:sz w:val="40"/>
          <w:szCs w:val="40"/>
        </w:rPr>
        <w:t xml:space="preserve">The Four Pillars</w:t>
      </w:r>
    </w:p>
    <w:p>
      <w:pPr>
        <w:pBdr>
          <w:bottom w:val="single" w:color="c8d8c8" w:sz="4" w:space="1"/>
        </w:pBdr>
        <w:spacing w:before="180" w:after="180"/>
      </w:pPr>
    </w:p>
    <w:p>
      <w:pPr>
        <w:spacing w:before="100" w:after="0"/>
      </w:pPr>
    </w:p>
    <w:p>
      <w:pPr>
        <w:spacing w:before="360" w:after="100"/>
      </w:pPr>
      <w:r>
        <w:rPr>
          <w:rFonts w:ascii="Georgia" w:cs="Georgia" w:eastAsia="Georgia" w:hAnsi="Georgia"/>
          <w:b/>
          <w:bCs/>
          <w:color w:val="7a5c2e"/>
          <w:sz w:val="24"/>
          <w:szCs w:val="24"/>
        </w:rPr>
        <w:t xml:space="preserve">7.  </w:t>
      </w:r>
      <w:r>
        <w:rPr>
          <w:rFonts w:ascii="Georgia" w:cs="Georgia" w:eastAsia="Georgia" w:hAnsi="Georgia"/>
          <w:b/>
          <w:bCs/>
          <w:color w:val="1a2e1a"/>
          <w:sz w:val="24"/>
          <w:szCs w:val="24"/>
        </w:rPr>
        <w:t xml:space="preserve">What is your relationship with the Four Pillars?</w:t>
      </w:r>
    </w:p>
    <w:p>
      <w:pPr>
        <w:spacing w:before="0" w:after="120"/>
        <w:ind w:left="400"/>
      </w:pPr>
      <w:r>
        <w:rPr>
          <w:rFonts w:ascii="Georgia" w:cs="Georgia" w:eastAsia="Georgia" w:hAnsi="Georgia"/>
          <w:i/>
          <w:iCs/>
          <w:color w:val="3d6b3d"/>
          <w:sz w:val="20"/>
          <w:szCs w:val="20"/>
        </w:rPr>
        <w:t xml:space="preserve">Truth. Simplicity. Gratitude. Love. How are these alive in your community right now? Where are you still learning?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trHeight w:val="440" w:hRule="exact"/>
        </w:trPr>
        <w:tc>
          <w:tcPr>
            <w:tcW w:type="dxa" w:w="9360"/>
            <w:tcBorders>
              <w:top w:val="single" w:color="3d6b3d" w:sz="2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c8d8c8" w:sz="1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9360"/>
            <w:tcBorders>
              <w:top w:val="none" w:color="FFFFFF" w:sz="0"/>
              <w:left w:val="single" w:color="3d6b3d" w:sz="2"/>
              <w:bottom w:val="single" w:color="3d6b3d" w:sz="2"/>
              <w:right w:val="single" w:color="3d6b3d" w:sz="2"/>
            </w:tcBorders>
            <w:shd w:fill="f5f8f5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/>
            </w:r>
          </w:p>
        </w:tc>
      </w:tr>
    </w:tbl>
    <w:p>
      <w:pPr>
        <w:spacing w:before="300" w:after="0"/>
      </w:pPr>
    </w:p>
    <w:p>
      <w:pPr>
        <w:pBdr>
          <w:bottom w:val="single" w:color="c8d8c8" w:sz="4" w:space="1"/>
        </w:pBdr>
        <w:spacing w:before="180" w:after="180"/>
      </w:pPr>
    </w:p>
    <w:p>
      <w:pPr>
        <w:spacing w:before="200" w:after="0"/>
      </w:pPr>
    </w:p>
    <w:p>
      <w:pPr>
        <w:pBdr>
          <w:left w:val="single" w:color="3d6b3d" w:sz="14" w:space="12"/>
        </w:pBdr>
        <w:spacing w:before="280" w:after="280"/>
        <w:ind w:left="720" w:right="720"/>
        <w:jc w:val="center"/>
      </w:pPr>
      <w:r>
        <w:rPr>
          <w:rFonts w:ascii="Georgia" w:cs="Georgia" w:eastAsia="Georgia" w:hAnsi="Georgia"/>
          <w:b/>
          <w:bCs/>
          <w:i/>
          <w:iCs/>
          <w:color w:val="3d6b3d"/>
          <w:sz w:val="26"/>
          <w:szCs w:val="26"/>
        </w:rPr>
        <w:t xml:space="preserve">Some communities are still becoming. You don’t need to be fully formed to begin. The work starts before the community is complete.</w:t>
      </w:r>
    </w:p>
    <w:p>
      <w:pPr>
        <w:spacing w:before="200" w:after="0"/>
      </w:pPr>
    </w:p>
    <w:p>
      <w:pPr>
        <w:pBdr>
          <w:bottom w:val="single" w:color="c8d8c8" w:sz="4" w:space="1"/>
        </w:pBdr>
        <w:spacing w:before="180" w:after="180"/>
      </w:pPr>
    </w:p>
    <w:p>
      <w:pPr>
        <w:spacing w:before="200" w:after="0"/>
      </w:pPr>
    </w:p>
    <w:p>
      <w:pPr>
        <w:spacing w:before="80" w:after="100"/>
      </w:pPr>
      <w:r>
        <w:rPr>
          <w:rFonts w:ascii="Georgia" w:cs="Georgia" w:eastAsia="Georgia" w:hAnsi="Georgia"/>
          <w:b/>
          <w:bCs/>
          <w:color w:val="1a2e1a"/>
          <w:sz w:val="22"/>
          <w:szCs w:val="22"/>
        </w:rPr>
        <w:t xml:space="preserve">Community Name:  </w:t>
      </w:r>
      <w:r>
        <w:rPr>
          <w:rFonts w:ascii="Georgia" w:cs="Georgia" w:eastAsia="Georgia" w:hAnsi="Georgia"/>
          <w:color w:val="3a3a3a"/>
          <w:sz w:val="22"/>
          <w:szCs w:val="22"/>
        </w:rPr>
        <w:t xml:space="preserve">_______________________________________________</w:t>
      </w:r>
    </w:p>
    <w:p>
      <w:pPr>
        <w:spacing w:before="80" w:after="100"/>
      </w:pPr>
      <w:r>
        <w:rPr>
          <w:rFonts w:ascii="Georgia" w:cs="Georgia" w:eastAsia="Georgia" w:hAnsi="Georgia"/>
          <w:b/>
          <w:bCs/>
          <w:color w:val="1a2e1a"/>
          <w:sz w:val="22"/>
          <w:szCs w:val="22"/>
        </w:rPr>
        <w:t xml:space="preserve">Location:  </w:t>
      </w:r>
      <w:r>
        <w:rPr>
          <w:rFonts w:ascii="Georgia" w:cs="Georgia" w:eastAsia="Georgia" w:hAnsi="Georgia"/>
          <w:color w:val="3a3a3a"/>
          <w:sz w:val="22"/>
          <w:szCs w:val="22"/>
        </w:rPr>
        <w:t xml:space="preserve">_______________________________________________</w:t>
      </w:r>
    </w:p>
    <w:p>
      <w:pPr>
        <w:spacing w:before="80" w:after="100"/>
      </w:pPr>
      <w:r>
        <w:rPr>
          <w:rFonts w:ascii="Georgia" w:cs="Georgia" w:eastAsia="Georgia" w:hAnsi="Georgia"/>
          <w:b/>
          <w:bCs/>
          <w:color w:val="1a2e1a"/>
          <w:sz w:val="22"/>
          <w:szCs w:val="22"/>
        </w:rPr>
        <w:t xml:space="preserve">Primary Contact:  </w:t>
      </w:r>
      <w:r>
        <w:rPr>
          <w:rFonts w:ascii="Georgia" w:cs="Georgia" w:eastAsia="Georgia" w:hAnsi="Georgia"/>
          <w:color w:val="3a3a3a"/>
          <w:sz w:val="22"/>
          <w:szCs w:val="22"/>
        </w:rPr>
        <w:t xml:space="preserve">_______________________________________________</w:t>
      </w:r>
    </w:p>
    <w:p>
      <w:pPr>
        <w:spacing w:before="80" w:after="100"/>
      </w:pPr>
      <w:r>
        <w:rPr>
          <w:rFonts w:ascii="Georgia" w:cs="Georgia" w:eastAsia="Georgia" w:hAnsi="Georgia"/>
          <w:b/>
          <w:bCs/>
          <w:color w:val="1a2e1a"/>
          <w:sz w:val="22"/>
          <w:szCs w:val="22"/>
        </w:rPr>
        <w:t xml:space="preserve">Email:  </w:t>
      </w:r>
      <w:r>
        <w:rPr>
          <w:rFonts w:ascii="Georgia" w:cs="Georgia" w:eastAsia="Georgia" w:hAnsi="Georgia"/>
          <w:color w:val="3a3a3a"/>
          <w:sz w:val="22"/>
          <w:szCs w:val="22"/>
        </w:rPr>
        <w:t xml:space="preserve">_______________________________________________</w:t>
      </w:r>
    </w:p>
    <w:p>
      <w:pPr>
        <w:spacing w:before="80" w:after="100"/>
      </w:pPr>
      <w:r>
        <w:rPr>
          <w:rFonts w:ascii="Georgia" w:cs="Georgia" w:eastAsia="Georgia" w:hAnsi="Georgia"/>
          <w:b/>
          <w:bCs/>
          <w:color w:val="1a2e1a"/>
          <w:sz w:val="22"/>
          <w:szCs w:val="22"/>
        </w:rPr>
        <w:t xml:space="preserve">Website / Social:  </w:t>
      </w:r>
      <w:r>
        <w:rPr>
          <w:rFonts w:ascii="Georgia" w:cs="Georgia" w:eastAsia="Georgia" w:hAnsi="Georgia"/>
          <w:color w:val="3a3a3a"/>
          <w:sz w:val="22"/>
          <w:szCs w:val="22"/>
        </w:rPr>
        <w:t xml:space="preserve">_______________________________________________</w:t>
      </w:r>
    </w:p>
    <w:p>
      <w:pPr>
        <w:spacing w:before="80" w:after="100"/>
      </w:pPr>
      <w:r>
        <w:rPr>
          <w:rFonts w:ascii="Georgia" w:cs="Georgia" w:eastAsia="Georgia" w:hAnsi="Georgia"/>
          <w:b/>
          <w:bCs/>
          <w:color w:val="1a2e1a"/>
          <w:sz w:val="22"/>
          <w:szCs w:val="22"/>
        </w:rPr>
        <w:t xml:space="preserve">Date:  </w:t>
      </w:r>
      <w:r>
        <w:rPr>
          <w:rFonts w:ascii="Georgia" w:cs="Georgia" w:eastAsia="Georgia" w:hAnsi="Georgia"/>
          <w:color w:val="3a3a3a"/>
          <w:sz w:val="22"/>
          <w:szCs w:val="22"/>
        </w:rPr>
        <w:t xml:space="preserve">_______________________________________________</w:t>
      </w:r>
    </w:p>
    <w:p>
      <w:pPr>
        <w:spacing w:before="300" w:after="0"/>
      </w:pPr>
    </w:p>
    <w:p>
      <w:pPr>
        <w:pBdr>
          <w:bottom w:val="single" w:color="c8d8c8" w:sz="4" w:space="1"/>
        </w:pBdr>
        <w:spacing w:before="180" w:after="180"/>
      </w:pPr>
    </w:p>
    <w:p>
      <w:pPr>
        <w:spacing w:before="200" w:after="0"/>
      </w:pPr>
    </w:p>
    <w:p>
      <w:pPr>
        <w:spacing w:before="60" w:after="60"/>
        <w:jc w:val="center"/>
      </w:pPr>
      <w:r>
        <w:rPr>
          <w:rFonts w:ascii="Georgia" w:cs="Georgia" w:eastAsia="Georgia" w:hAnsi="Georgia"/>
          <w:i/>
          <w:iCs/>
          <w:color w:val="7a5c2e"/>
          <w:sz w:val="22"/>
          <w:szCs w:val="22"/>
        </w:rPr>
        <w:t xml:space="preserve">Walk gently.</w:t>
      </w:r>
    </w:p>
    <w:p>
      <w:pPr>
        <w:spacing w:before="60" w:after="60"/>
        <w:jc w:val="center"/>
      </w:pPr>
      <w:r>
        <w:rPr>
          <w:rFonts w:ascii="Georgia" w:cs="Georgia" w:eastAsia="Georgia" w:hAnsi="Georgia"/>
          <w:i/>
          <w:iCs/>
          <w:color w:val="7a5c2e"/>
          <w:sz w:val="22"/>
          <w:szCs w:val="22"/>
        </w:rPr>
        <w:t xml:space="preserve">Live in Simplicity.</w:t>
      </w:r>
    </w:p>
    <w:p>
      <w:pPr>
        <w:spacing w:before="60" w:after="60"/>
        <w:jc w:val="center"/>
      </w:pPr>
      <w:r>
        <w:rPr>
          <w:rFonts w:ascii="Georgia" w:cs="Georgia" w:eastAsia="Georgia" w:hAnsi="Georgia"/>
          <w:i/>
          <w:iCs/>
          <w:color w:val="7a5c2e"/>
          <w:sz w:val="22"/>
          <w:szCs w:val="22"/>
        </w:rPr>
        <w:t xml:space="preserve">Speak Truth.</w:t>
      </w:r>
    </w:p>
    <w:p>
      <w:pPr>
        <w:spacing w:before="60" w:after="60"/>
        <w:jc w:val="center"/>
      </w:pPr>
      <w:r>
        <w:rPr>
          <w:rFonts w:ascii="Georgia" w:cs="Georgia" w:eastAsia="Georgia" w:hAnsi="Georgia"/>
          <w:i/>
          <w:iCs/>
          <w:color w:val="7a5c2e"/>
          <w:sz w:val="22"/>
          <w:szCs w:val="22"/>
        </w:rPr>
        <w:t xml:space="preserve">Give Gratitude.</w:t>
      </w:r>
    </w:p>
    <w:p>
      <w:pPr>
        <w:spacing w:before="60" w:after="60"/>
        <w:jc w:val="center"/>
      </w:pPr>
      <w:r>
        <w:rPr>
          <w:rFonts w:ascii="Georgia" w:cs="Georgia" w:eastAsia="Georgia" w:hAnsi="Georgia"/>
          <w:i/>
          <w:iCs/>
          <w:color w:val="7a5c2e"/>
          <w:sz w:val="22"/>
          <w:szCs w:val="22"/>
        </w:rPr>
        <w:t xml:space="preserve">Love well.</w:t>
      </w:r>
    </w:p>
    <w:p>
      <w:pPr>
        <w:spacing w:before="100" w:after="0"/>
      </w:pPr>
    </w:p>
    <w:p>
      <w:pPr>
        <w:spacing w:before="60" w:after="60"/>
        <w:jc w:val="center"/>
      </w:pPr>
      <w:r>
        <w:rPr>
          <w:rFonts w:ascii="Georgia" w:cs="Georgia" w:eastAsia="Georgia" w:hAnsi="Georgia"/>
          <w:i/>
          <w:iCs/>
          <w:color w:val="7a5c2e"/>
          <w:sz w:val="22"/>
          <w:szCs w:val="22"/>
        </w:rPr>
        <w:t xml:space="preserve">We Be We. We Love We.</w:t>
      </w:r>
    </w:p>
    <w:p>
      <w:pPr>
        <w:spacing w:before="200" w:after="0"/>
      </w:pPr>
    </w:p>
    <w:p>
      <w:pPr>
        <w:pBdr>
          <w:bottom w:val="single" w:color="c8d8c8" w:sz="4" w:space="1"/>
        </w:pBdr>
        <w:spacing w:before="180" w:after="180"/>
      </w:pPr>
    </w:p>
    <w:p>
      <w:pPr>
        <w:spacing w:before="100" w:after="0"/>
      </w:pPr>
    </w:p>
    <w:p>
      <w:pPr>
        <w:spacing w:before="80" w:after="110"/>
        <w:jc w:val="center"/>
      </w:pPr>
      <w:r>
        <w:rPr>
          <w:rFonts w:ascii="Georgia" w:cs="Georgia" w:eastAsia="Georgia" w:hAnsi="Georgia"/>
          <w:b w:val="false"/>
          <w:bCs w:val="false"/>
          <w:i/>
          <w:iCs/>
          <w:color w:val="3d6b3d"/>
          <w:sz w:val="22"/>
          <w:szCs w:val="22"/>
        </w:rPr>
        <w:t xml:space="preserve">thesdic.org · thesdicinc@gmail.com</w:t>
      </w:r>
    </w:p>
    <w:p>
      <w:pPr>
        <w:spacing w:before="80" w:after="110"/>
        <w:jc w:val="center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3a3a3a"/>
          <w:sz w:val="22"/>
          <w:szCs w:val="22"/>
        </w:rPr>
        <w:t xml:space="preserve">© 2000 Society of Divine Inner Connection (SDIC) All Rights Reserved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3a3a3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2026-03-22T19:43:28.424Z</dcterms:created>
  <dcterms:modified xsi:type="dcterms:W3CDTF">2026-03-22T19:43:28.424Z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