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Society of Divine Inner Connection</w:t>
      </w:r>
    </w:p>
    <w:p w:rsidR="00000000" w:rsidDel="00000000" w:rsidP="00000000" w:rsidRDefault="00000000" w:rsidRPr="00000000" w14:paraId="00000002">
      <w:pPr>
        <w:spacing w:after="240" w:before="240" w:lineRule="auto"/>
        <w:rPr/>
      </w:pPr>
      <w:r w:rsidDel="00000000" w:rsidR="00000000" w:rsidRPr="00000000">
        <w:rPr>
          <w:rtl w:val="0"/>
        </w:rPr>
        <w:t xml:space="preserve">VISION &amp; GUIDING PRINCIPLES</w:t>
      </w:r>
    </w:p>
    <w:p w:rsidR="00000000" w:rsidDel="00000000" w:rsidP="00000000" w:rsidRDefault="00000000" w:rsidRPr="00000000" w14:paraId="00000003">
      <w:pPr>
        <w:spacing w:after="240" w:before="240" w:lineRule="auto"/>
        <w:rPr/>
      </w:pPr>
      <w:r w:rsidDel="00000000" w:rsidR="00000000" w:rsidRPr="00000000">
        <w:rPr>
          <w:rtl w:val="0"/>
        </w:rPr>
        <w:t xml:space="preserve">Our Vision</w:t>
      </w:r>
    </w:p>
    <w:p w:rsidR="00000000" w:rsidDel="00000000" w:rsidP="00000000" w:rsidRDefault="00000000" w:rsidRPr="00000000" w14:paraId="00000004">
      <w:pPr>
        <w:spacing w:after="240" w:before="240" w:lineRule="auto"/>
        <w:rPr/>
      </w:pPr>
      <w:r w:rsidDel="00000000" w:rsidR="00000000" w:rsidRPr="00000000">
        <w:rPr>
          <w:rtl w:val="0"/>
        </w:rPr>
        <w:t xml:space="preserve">We are building living communities rooted in belonging, steadiness, and shared responsibility.</w:t>
      </w:r>
    </w:p>
    <w:p w:rsidR="00000000" w:rsidDel="00000000" w:rsidP="00000000" w:rsidRDefault="00000000" w:rsidRPr="00000000" w14:paraId="00000005">
      <w:pPr>
        <w:spacing w:after="240" w:before="240" w:lineRule="auto"/>
        <w:rPr/>
      </w:pPr>
      <w:r w:rsidDel="00000000" w:rsidR="00000000" w:rsidRPr="00000000">
        <w:rPr>
          <w:rtl w:val="0"/>
        </w:rPr>
        <w:t xml:space="preserve">Human beings are not meant to live isolated from one another or from the land. We are meant to grow food. To share food. To know our neighbors. To fix things together when they break.</w:t>
      </w:r>
    </w:p>
    <w:p w:rsidR="00000000" w:rsidDel="00000000" w:rsidP="00000000" w:rsidRDefault="00000000" w:rsidRPr="00000000" w14:paraId="00000006">
      <w:pPr>
        <w:spacing w:after="240" w:before="240" w:lineRule="auto"/>
        <w:rPr/>
      </w:pPr>
      <w:r w:rsidDel="00000000" w:rsidR="00000000" w:rsidRPr="00000000">
        <w:rPr>
          <w:rtl w:val="0"/>
        </w:rPr>
        <w:t xml:space="preserve">Access to nourishing food, stable housing, and land that is cared for are foundations of dignity.</w:t>
      </w:r>
    </w:p>
    <w:p w:rsidR="00000000" w:rsidDel="00000000" w:rsidP="00000000" w:rsidRDefault="00000000" w:rsidRPr="00000000" w14:paraId="00000007">
      <w:pPr>
        <w:spacing w:after="240" w:before="240" w:lineRule="auto"/>
        <w:rPr/>
      </w:pPr>
      <w:r w:rsidDel="00000000" w:rsidR="00000000" w:rsidRPr="00000000">
        <w:rPr>
          <w:rtl w:val="0"/>
        </w:rPr>
        <w:t xml:space="preserve">Loves’ Tribe is a gathering field where people come together to practice this.</w:t>
      </w:r>
    </w:p>
    <w:p w:rsidR="00000000" w:rsidDel="00000000" w:rsidP="00000000" w:rsidRDefault="00000000" w:rsidRPr="00000000" w14:paraId="00000008">
      <w:pPr>
        <w:spacing w:after="240" w:before="240" w:lineRule="auto"/>
        <w:rPr/>
      </w:pPr>
      <w:r w:rsidDel="00000000" w:rsidR="00000000" w:rsidRPr="00000000">
        <w:rPr>
          <w:rtl w:val="0"/>
        </w:rPr>
        <w:t xml:space="preserve">It is a place where people return to themselves, practice steadiness, and learn how to live well together before building anything larger.</w:t>
      </w:r>
    </w:p>
    <w:p w:rsidR="00000000" w:rsidDel="00000000" w:rsidP="00000000" w:rsidRDefault="00000000" w:rsidRPr="00000000" w14:paraId="00000009">
      <w:pPr>
        <w:spacing w:after="240" w:before="240" w:lineRule="auto"/>
        <w:rPr/>
      </w:pPr>
      <w:r w:rsidDel="00000000" w:rsidR="00000000" w:rsidRPr="00000000">
        <w:rPr>
          <w:rtl w:val="0"/>
        </w:rPr>
        <w:t xml:space="preserve">Each person carries a Love Temple — the inner sanctuary of conscience, regulation, and direct knowing.</w:t>
      </w:r>
    </w:p>
    <w:p w:rsidR="00000000" w:rsidDel="00000000" w:rsidP="00000000" w:rsidRDefault="00000000" w:rsidRPr="00000000" w14:paraId="0000000A">
      <w:pPr>
        <w:spacing w:after="240" w:before="240" w:lineRule="auto"/>
        <w:rPr/>
      </w:pPr>
      <w:r w:rsidDel="00000000" w:rsidR="00000000" w:rsidRPr="00000000">
        <w:rPr>
          <w:rtl w:val="0"/>
        </w:rPr>
        <w:t xml:space="preserve">Community cannot replace this work.</w:t>
      </w:r>
    </w:p>
    <w:p w:rsidR="00000000" w:rsidDel="00000000" w:rsidP="00000000" w:rsidRDefault="00000000" w:rsidRPr="00000000" w14:paraId="0000000B">
      <w:pPr>
        <w:spacing w:after="240" w:before="240" w:lineRule="auto"/>
        <w:rPr/>
      </w:pPr>
      <w:r w:rsidDel="00000000" w:rsidR="00000000" w:rsidRPr="00000000">
        <w:rPr>
          <w:rtl w:val="0"/>
        </w:rPr>
        <w:t xml:space="preserve">It can only support it.</w:t>
      </w:r>
    </w:p>
    <w:p w:rsidR="00000000" w:rsidDel="00000000" w:rsidP="00000000" w:rsidRDefault="00000000" w:rsidRPr="00000000" w14:paraId="0000000C">
      <w:pPr>
        <w:spacing w:after="240" w:before="240" w:lineRule="auto"/>
        <w:rPr/>
      </w:pPr>
      <w:r w:rsidDel="00000000" w:rsidR="00000000" w:rsidRPr="00000000">
        <w:rPr>
          <w:rtl w:val="0"/>
        </w:rPr>
        <w:t xml:space="preserve">When the Love Temple is stable, leadership becomes natural.</w:t>
      </w:r>
    </w:p>
    <w:p w:rsidR="00000000" w:rsidDel="00000000" w:rsidP="00000000" w:rsidRDefault="00000000" w:rsidRPr="00000000" w14:paraId="0000000D">
      <w:pPr>
        <w:spacing w:after="240" w:before="240" w:lineRule="auto"/>
        <w:rPr/>
      </w:pPr>
      <w:r w:rsidDel="00000000" w:rsidR="00000000" w:rsidRPr="00000000">
        <w:rPr>
          <w:rtl w:val="0"/>
        </w:rPr>
        <w:t xml:space="preserve">When it is unstable, structure cannot hold.</w:t>
      </w:r>
    </w:p>
    <w:p w:rsidR="00000000" w:rsidDel="00000000" w:rsidP="00000000" w:rsidRDefault="00000000" w:rsidRPr="00000000" w14:paraId="0000000E">
      <w:pPr>
        <w:spacing w:after="240" w:before="240" w:lineRule="auto"/>
        <w:rPr/>
      </w:pPr>
      <w:r w:rsidDel="00000000" w:rsidR="00000000" w:rsidRPr="00000000">
        <w:rPr>
          <w:rtl w:val="0"/>
        </w:rPr>
        <w:t xml:space="preserve">Inner work and outer structure are not separate.</w:t>
      </w:r>
    </w:p>
    <w:p w:rsidR="00000000" w:rsidDel="00000000" w:rsidP="00000000" w:rsidRDefault="00000000" w:rsidRPr="00000000" w14:paraId="0000000F">
      <w:pPr>
        <w:spacing w:after="240" w:before="240" w:lineRule="auto"/>
        <w:rPr/>
      </w:pPr>
      <w:r w:rsidDel="00000000" w:rsidR="00000000" w:rsidRPr="00000000">
        <w:rPr>
          <w:rtl w:val="0"/>
        </w:rPr>
        <w:t xml:space="preserve">How we treat ourselves is how we treat the land and one another.</w:t>
      </w:r>
    </w:p>
    <w:p w:rsidR="00000000" w:rsidDel="00000000" w:rsidP="00000000" w:rsidRDefault="00000000" w:rsidRPr="00000000" w14:paraId="00000010">
      <w:pPr>
        <w:spacing w:after="240" w:before="240" w:lineRule="auto"/>
        <w:rPr/>
      </w:pPr>
      <w:r w:rsidDel="00000000" w:rsidR="00000000" w:rsidRPr="00000000">
        <w:rPr>
          <w:rtl w:val="0"/>
        </w:rPr>
        <w:t xml:space="preserve">We are not creating in a vacuum.</w:t>
      </w:r>
    </w:p>
    <w:p w:rsidR="00000000" w:rsidDel="00000000" w:rsidP="00000000" w:rsidRDefault="00000000" w:rsidRPr="00000000" w14:paraId="00000011">
      <w:pPr>
        <w:spacing w:after="240" w:before="240" w:lineRule="auto"/>
        <w:rPr/>
      </w:pPr>
      <w:r w:rsidDel="00000000" w:rsidR="00000000" w:rsidRPr="00000000">
        <w:rPr>
          <w:rtl w:val="0"/>
        </w:rPr>
        <w:t xml:space="preserve">Every place is already alive.</w:t>
      </w:r>
    </w:p>
    <w:p w:rsidR="00000000" w:rsidDel="00000000" w:rsidP="00000000" w:rsidRDefault="00000000" w:rsidRPr="00000000" w14:paraId="00000012">
      <w:pPr>
        <w:spacing w:after="240" w:before="240" w:lineRule="auto"/>
        <w:rPr/>
      </w:pPr>
      <w:r w:rsidDel="00000000" w:rsidR="00000000" w:rsidRPr="00000000">
        <w:rPr>
          <w:rtl w:val="0"/>
        </w:rPr>
        <w:t xml:space="preserve">Every biome carries its own temperament, intelligence, and rhythm.</w:t>
      </w:r>
    </w:p>
    <w:p w:rsidR="00000000" w:rsidDel="00000000" w:rsidP="00000000" w:rsidRDefault="00000000" w:rsidRPr="00000000" w14:paraId="00000013">
      <w:pPr>
        <w:spacing w:after="240" w:before="240" w:lineRule="auto"/>
        <w:rPr/>
      </w:pPr>
      <w:r w:rsidDel="00000000" w:rsidR="00000000" w:rsidRPr="00000000">
        <w:rPr>
          <w:rtl w:val="0"/>
        </w:rPr>
        <w:t xml:space="preserve">Desert, forest, prairie, mountain, coastline — each has personality. Each has limits. Each has gifts.</w:t>
      </w:r>
    </w:p>
    <w:p w:rsidR="00000000" w:rsidDel="00000000" w:rsidP="00000000" w:rsidRDefault="00000000" w:rsidRPr="00000000" w14:paraId="00000014">
      <w:pPr>
        <w:spacing w:after="240" w:before="240" w:lineRule="auto"/>
        <w:rPr/>
      </w:pPr>
      <w:r w:rsidDel="00000000" w:rsidR="00000000" w:rsidRPr="00000000">
        <w:rPr>
          <w:rtl w:val="0"/>
        </w:rPr>
        <w:t xml:space="preserve">We do not impose vision onto land.</w:t>
      </w:r>
    </w:p>
    <w:p w:rsidR="00000000" w:rsidDel="00000000" w:rsidP="00000000" w:rsidRDefault="00000000" w:rsidRPr="00000000" w14:paraId="00000015">
      <w:pPr>
        <w:spacing w:after="240" w:before="240" w:lineRule="auto"/>
        <w:rPr/>
      </w:pPr>
      <w:r w:rsidDel="00000000" w:rsidR="00000000" w:rsidRPr="00000000">
        <w:rPr>
          <w:rtl w:val="0"/>
        </w:rPr>
        <w:t xml:space="preserve">We enter relationship with it.</w:t>
      </w:r>
    </w:p>
    <w:p w:rsidR="00000000" w:rsidDel="00000000" w:rsidP="00000000" w:rsidRDefault="00000000" w:rsidRPr="00000000" w14:paraId="00000016">
      <w:pPr>
        <w:spacing w:after="240" w:before="240" w:lineRule="auto"/>
        <w:rPr/>
      </w:pPr>
      <w:r w:rsidDel="00000000" w:rsidR="00000000" w:rsidRPr="00000000">
        <w:rPr>
          <w:rtl w:val="0"/>
        </w:rPr>
        <w:t xml:space="preserve">The soil, the watersheds, the migrating birds, the insects, the predators, the pollinators — the wordless nations — are not background scenery. They are participants.</w:t>
      </w:r>
    </w:p>
    <w:p w:rsidR="00000000" w:rsidDel="00000000" w:rsidP="00000000" w:rsidRDefault="00000000" w:rsidRPr="00000000" w14:paraId="00000017">
      <w:pPr>
        <w:spacing w:after="240" w:before="240" w:lineRule="auto"/>
        <w:rPr/>
      </w:pPr>
      <w:r w:rsidDel="00000000" w:rsidR="00000000" w:rsidRPr="00000000">
        <w:rPr>
          <w:rtl w:val="0"/>
        </w:rPr>
        <w:t xml:space="preserve">To build without listening is extraction.</w:t>
      </w:r>
    </w:p>
    <w:p w:rsidR="00000000" w:rsidDel="00000000" w:rsidP="00000000" w:rsidRDefault="00000000" w:rsidRPr="00000000" w14:paraId="00000018">
      <w:pPr>
        <w:spacing w:after="240" w:before="240" w:lineRule="auto"/>
        <w:rPr/>
      </w:pPr>
      <w:r w:rsidDel="00000000" w:rsidR="00000000" w:rsidRPr="00000000">
        <w:rPr>
          <w:rtl w:val="0"/>
        </w:rPr>
        <w:t xml:space="preserve">To build in dialogue is stewardship.</w:t>
      </w:r>
    </w:p>
    <w:p w:rsidR="00000000" w:rsidDel="00000000" w:rsidP="00000000" w:rsidRDefault="00000000" w:rsidRPr="00000000" w14:paraId="00000019">
      <w:pPr>
        <w:spacing w:after="240" w:before="240" w:lineRule="auto"/>
        <w:rPr/>
      </w:pPr>
      <w:r w:rsidDel="00000000" w:rsidR="00000000" w:rsidRPr="00000000">
        <w:rPr>
          <w:rtl w:val="0"/>
        </w:rPr>
        <w:t xml:space="preserve">We grow through rhythm, not urgency.</w:t>
      </w:r>
    </w:p>
    <w:p w:rsidR="00000000" w:rsidDel="00000000" w:rsidP="00000000" w:rsidRDefault="00000000" w:rsidRPr="00000000" w14:paraId="0000001A">
      <w:pPr>
        <w:spacing w:after="240" w:before="240" w:lineRule="auto"/>
        <w:rPr/>
      </w:pPr>
      <w:r w:rsidDel="00000000" w:rsidR="00000000" w:rsidRPr="00000000">
        <w:rPr>
          <w:rtl w:val="0"/>
        </w:rPr>
        <w:t xml:space="preserve">We pay attention to the Moon.</w:t>
      </w:r>
    </w:p>
    <w:p w:rsidR="00000000" w:rsidDel="00000000" w:rsidP="00000000" w:rsidRDefault="00000000" w:rsidRPr="00000000" w14:paraId="0000001B">
      <w:pPr>
        <w:spacing w:after="240" w:before="240" w:lineRule="auto"/>
        <w:rPr/>
      </w:pPr>
      <w:r w:rsidDel="00000000" w:rsidR="00000000" w:rsidRPr="00000000">
        <w:rPr>
          <w:rtl w:val="0"/>
        </w:rPr>
        <w:t xml:space="preserve">We pay attention to the Seasons.</w:t>
      </w:r>
    </w:p>
    <w:p w:rsidR="00000000" w:rsidDel="00000000" w:rsidP="00000000" w:rsidRDefault="00000000" w:rsidRPr="00000000" w14:paraId="0000001C">
      <w:pPr>
        <w:spacing w:after="240" w:before="240" w:lineRule="auto"/>
        <w:rPr/>
      </w:pPr>
      <w:r w:rsidDel="00000000" w:rsidR="00000000" w:rsidRPr="00000000">
        <w:rPr>
          <w:rtl w:val="0"/>
        </w:rPr>
        <w:t xml:space="preserve">We allow cycles of building, harvesting, resting, and reflecting.</w:t>
      </w:r>
    </w:p>
    <w:p w:rsidR="00000000" w:rsidDel="00000000" w:rsidP="00000000" w:rsidRDefault="00000000" w:rsidRPr="00000000" w14:paraId="0000001D">
      <w:pPr>
        <w:spacing w:after="240" w:before="240" w:lineRule="auto"/>
        <w:rPr/>
      </w:pPr>
      <w:r w:rsidDel="00000000" w:rsidR="00000000" w:rsidRPr="00000000">
        <w:rPr>
          <w:rtl w:val="0"/>
        </w:rPr>
        <w:t xml:space="preserve">Silence and completion are part of our design.</w:t>
      </w:r>
    </w:p>
    <w:p w:rsidR="00000000" w:rsidDel="00000000" w:rsidP="00000000" w:rsidRDefault="00000000" w:rsidRPr="00000000" w14:paraId="0000001E">
      <w:pPr>
        <w:spacing w:after="240" w:before="240" w:lineRule="auto"/>
        <w:rPr/>
      </w:pPr>
      <w:r w:rsidDel="00000000" w:rsidR="00000000" w:rsidRPr="00000000">
        <w:rPr>
          <w:rtl w:val="0"/>
        </w:rPr>
        <w:t xml:space="preserve">Leadership emerges through steadiness and service.</w:t>
      </w:r>
    </w:p>
    <w:p w:rsidR="00000000" w:rsidDel="00000000" w:rsidP="00000000" w:rsidRDefault="00000000" w:rsidRPr="00000000" w14:paraId="0000001F">
      <w:pPr>
        <w:spacing w:after="240" w:before="240" w:lineRule="auto"/>
        <w:rPr/>
      </w:pPr>
      <w:r w:rsidDel="00000000" w:rsidR="00000000" w:rsidRPr="00000000">
        <w:rPr>
          <w:rtl w:val="0"/>
        </w:rPr>
        <w:t xml:space="preserve">Contribution becomes visible over time.</w:t>
      </w:r>
    </w:p>
    <w:p w:rsidR="00000000" w:rsidDel="00000000" w:rsidP="00000000" w:rsidRDefault="00000000" w:rsidRPr="00000000" w14:paraId="00000020">
      <w:pPr>
        <w:spacing w:after="240" w:before="240" w:lineRule="auto"/>
        <w:rPr/>
      </w:pPr>
      <w:r w:rsidDel="00000000" w:rsidR="00000000" w:rsidRPr="00000000">
        <w:rPr>
          <w:rtl w:val="0"/>
        </w:rPr>
        <w:t xml:space="preserve">Character reveals itself in seasons, not moments.</w:t>
      </w:r>
    </w:p>
    <w:p w:rsidR="00000000" w:rsidDel="00000000" w:rsidP="00000000" w:rsidRDefault="00000000" w:rsidRPr="00000000" w14:paraId="00000021">
      <w:pPr>
        <w:spacing w:after="240" w:before="240" w:lineRule="auto"/>
        <w:rPr/>
      </w:pPr>
      <w:r w:rsidDel="00000000" w:rsidR="00000000" w:rsidRPr="00000000">
        <w:rPr>
          <w:rtl w:val="0"/>
        </w:rPr>
        <w:t xml:space="preserve">Character cannot be purchased.</w:t>
      </w:r>
    </w:p>
    <w:p w:rsidR="00000000" w:rsidDel="00000000" w:rsidP="00000000" w:rsidRDefault="00000000" w:rsidRPr="00000000" w14:paraId="00000022">
      <w:pPr>
        <w:spacing w:after="240" w:before="240" w:lineRule="auto"/>
        <w:rPr/>
      </w:pPr>
      <w:r w:rsidDel="00000000" w:rsidR="00000000" w:rsidRPr="00000000">
        <w:rPr>
          <w:rtl w:val="0"/>
        </w:rPr>
        <w:t xml:space="preserve">No one stands above the Path.</w:t>
      </w:r>
    </w:p>
    <w:p w:rsidR="00000000" w:rsidDel="00000000" w:rsidP="00000000" w:rsidRDefault="00000000" w:rsidRPr="00000000" w14:paraId="00000023">
      <w:pPr>
        <w:spacing w:after="240" w:before="240" w:lineRule="auto"/>
        <w:rPr/>
      </w:pPr>
      <w:r w:rsidDel="00000000" w:rsidR="00000000" w:rsidRPr="00000000">
        <w:rPr>
          <w:rtl w:val="0"/>
        </w:rPr>
        <w:t xml:space="preserve">We are building for our grandchildren’s grandchildren.</w:t>
      </w:r>
    </w:p>
    <w:p w:rsidR="00000000" w:rsidDel="00000000" w:rsidP="00000000" w:rsidRDefault="00000000" w:rsidRPr="00000000" w14:paraId="00000024">
      <w:pPr>
        <w:spacing w:after="240" w:before="240" w:lineRule="auto"/>
        <w:rPr/>
      </w:pPr>
      <w:r w:rsidDel="00000000" w:rsidR="00000000" w:rsidRPr="00000000">
        <w:rPr>
          <w:rtl w:val="0"/>
        </w:rPr>
        <w:t xml:space="preserve">If it cannot be handed forward cleanly, it does not belong.</w:t>
      </w:r>
    </w:p>
    <w:p w:rsidR="00000000" w:rsidDel="00000000" w:rsidP="00000000" w:rsidRDefault="00000000" w:rsidRPr="00000000" w14:paraId="00000025">
      <w:pPr>
        <w:spacing w:after="240" w:before="240" w:lineRule="auto"/>
        <w:rPr/>
      </w:pPr>
      <w:r w:rsidDel="00000000" w:rsidR="00000000" w:rsidRPr="00000000">
        <w:rPr>
          <w:rtl w:val="0"/>
        </w:rPr>
        <w:t xml:space="preserve">We are not building something to own.</w:t>
      </w:r>
    </w:p>
    <w:p w:rsidR="00000000" w:rsidDel="00000000" w:rsidP="00000000" w:rsidRDefault="00000000" w:rsidRPr="00000000" w14:paraId="00000026">
      <w:pPr>
        <w:spacing w:after="240" w:before="240" w:lineRule="auto"/>
        <w:rPr/>
      </w:pPr>
      <w:r w:rsidDel="00000000" w:rsidR="00000000" w:rsidRPr="00000000">
        <w:rPr>
          <w:rtl w:val="0"/>
        </w:rPr>
        <w:t xml:space="preserve">We are building something to pass.</w:t>
      </w:r>
    </w:p>
    <w:p w:rsidR="00000000" w:rsidDel="00000000" w:rsidP="00000000" w:rsidRDefault="00000000" w:rsidRPr="00000000" w14:paraId="00000027">
      <w:pPr>
        <w:spacing w:after="240" w:before="240" w:lineRule="auto"/>
        <w:rPr/>
      </w:pPr>
      <w:r w:rsidDel="00000000" w:rsidR="00000000" w:rsidRPr="00000000">
        <w:rPr>
          <w:rtl w:val="0"/>
        </w:rPr>
        <w:t xml:space="preserve">Some days this looks like planting.</w:t>
      </w:r>
    </w:p>
    <w:p w:rsidR="00000000" w:rsidDel="00000000" w:rsidP="00000000" w:rsidRDefault="00000000" w:rsidRPr="00000000" w14:paraId="00000028">
      <w:pPr>
        <w:spacing w:after="240" w:before="240" w:lineRule="auto"/>
        <w:rPr/>
      </w:pPr>
      <w:r w:rsidDel="00000000" w:rsidR="00000000" w:rsidRPr="00000000">
        <w:rPr>
          <w:rtl w:val="0"/>
        </w:rPr>
        <w:t xml:space="preserve">Some days it looks like repairing a fence.</w:t>
      </w:r>
    </w:p>
    <w:p w:rsidR="00000000" w:rsidDel="00000000" w:rsidP="00000000" w:rsidRDefault="00000000" w:rsidRPr="00000000" w14:paraId="00000029">
      <w:pPr>
        <w:spacing w:after="240" w:before="240" w:lineRule="auto"/>
        <w:rPr/>
      </w:pPr>
      <w:r w:rsidDel="00000000" w:rsidR="00000000" w:rsidRPr="00000000">
        <w:rPr>
          <w:rtl w:val="0"/>
        </w:rPr>
        <w:t xml:space="preserve">Some days it looks like paperwork at a kitchen table.</w:t>
      </w:r>
    </w:p>
    <w:p w:rsidR="00000000" w:rsidDel="00000000" w:rsidP="00000000" w:rsidRDefault="00000000" w:rsidRPr="00000000" w14:paraId="0000002A">
      <w:pPr>
        <w:spacing w:after="240" w:before="240" w:lineRule="auto"/>
        <w:rPr/>
      </w:pPr>
      <w:r w:rsidDel="00000000" w:rsidR="00000000" w:rsidRPr="00000000">
        <w:rPr>
          <w:rtl w:val="0"/>
        </w:rPr>
        <w:t xml:space="preserve">All of it counts.</w:t>
      </w:r>
    </w:p>
    <w:p w:rsidR="00000000" w:rsidDel="00000000" w:rsidP="00000000" w:rsidRDefault="00000000" w:rsidRPr="00000000" w14:paraId="0000002B">
      <w:pPr>
        <w:spacing w:after="240" w:before="240" w:lineRule="auto"/>
        <w:rPr/>
      </w:pPr>
      <w:r w:rsidDel="00000000" w:rsidR="00000000" w:rsidRPr="00000000">
        <w:rPr>
          <w:rtl w:val="0"/>
        </w:rPr>
        <w:t xml:space="preserve">The aim is simple.</w:t>
      </w:r>
    </w:p>
    <w:p w:rsidR="00000000" w:rsidDel="00000000" w:rsidP="00000000" w:rsidRDefault="00000000" w:rsidRPr="00000000" w14:paraId="0000002C">
      <w:pPr>
        <w:spacing w:after="240" w:before="240" w:lineRule="auto"/>
        <w:rPr/>
      </w:pPr>
      <w:r w:rsidDel="00000000" w:rsidR="00000000" w:rsidRPr="00000000">
        <w:rPr>
          <w:rtl w:val="0"/>
        </w:rPr>
        <w:t xml:space="preserve">Communities strong enough to hold real life.</w:t>
      </w:r>
    </w:p>
    <w:p w:rsidR="00000000" w:rsidDel="00000000" w:rsidP="00000000" w:rsidRDefault="00000000" w:rsidRPr="00000000" w14:paraId="0000002D">
      <w:pPr>
        <w:spacing w:after="240" w:before="240" w:lineRule="auto"/>
        <w:rPr/>
      </w:pPr>
      <w:r w:rsidDel="00000000" w:rsidR="00000000" w:rsidRPr="00000000">
        <w:rPr>
          <w:rtl w:val="0"/>
        </w:rPr>
        <w:t xml:space="preserve">Gentle enough that laughter is normal again.</w:t>
      </w:r>
    </w:p>
    <w:p w:rsidR="00000000" w:rsidDel="00000000" w:rsidP="00000000" w:rsidRDefault="00000000" w:rsidRPr="00000000" w14:paraId="0000002E">
      <w:pPr>
        <w:spacing w:after="240" w:before="240" w:lineRule="auto"/>
        <w:rPr/>
      </w:pPr>
      <w:r w:rsidDel="00000000" w:rsidR="00000000" w:rsidRPr="00000000">
        <w:rPr>
          <w:rtl w:val="0"/>
        </w:rPr>
        <w:t xml:space="preserve">Structured enough that no one has to carry everything alone.</w:t>
      </w:r>
    </w:p>
    <w:p w:rsidR="00000000" w:rsidDel="00000000" w:rsidP="00000000" w:rsidRDefault="00000000" w:rsidRPr="00000000" w14:paraId="0000002F">
      <w:pPr>
        <w:spacing w:after="240" w:before="240" w:lineRule="auto"/>
        <w:rPr/>
      </w:pPr>
      <w:r w:rsidDel="00000000" w:rsidR="00000000" w:rsidRPr="00000000">
        <w:rPr>
          <w:rtl w:val="0"/>
        </w:rPr>
        <w:t xml:space="preserve">Rooted enough that future generations can stand on what we built.</w:t>
      </w:r>
    </w:p>
    <w:p w:rsidR="00000000" w:rsidDel="00000000" w:rsidP="00000000" w:rsidRDefault="00000000" w:rsidRPr="00000000" w14:paraId="00000030">
      <w:pPr>
        <w:spacing w:after="240" w:before="240" w:lineRule="auto"/>
        <w:rPr/>
      </w:pPr>
      <w:r w:rsidDel="00000000" w:rsidR="00000000" w:rsidRPr="00000000">
        <w:rPr>
          <w:rtl w:val="0"/>
        </w:rPr>
        <w:t xml:space="preserve">Attuned enough that the land itself is healthier because we were there.</w:t>
      </w:r>
    </w:p>
    <w:p w:rsidR="00000000" w:rsidDel="00000000" w:rsidP="00000000" w:rsidRDefault="00000000" w:rsidRPr="00000000" w14:paraId="00000031">
      <w:pPr>
        <w:spacing w:after="240" w:before="240" w:lineRule="auto"/>
        <w:rPr/>
      </w:pPr>
      <w:r w:rsidDel="00000000" w:rsidR="00000000" w:rsidRPr="00000000">
        <w:rPr>
          <w:rtl w:val="0"/>
        </w:rPr>
        <w:t xml:space="preserve">Right relationship with self, with one another, and with the living earth.</w:t>
      </w:r>
    </w:p>
    <w:p w:rsidR="00000000" w:rsidDel="00000000" w:rsidP="00000000" w:rsidRDefault="00000000" w:rsidRPr="00000000" w14:paraId="00000032">
      <w:pPr>
        <w:spacing w:after="240" w:before="240" w:lineRule="auto"/>
        <w:rPr/>
      </w:pPr>
      <w:r w:rsidDel="00000000" w:rsidR="00000000" w:rsidRPr="00000000">
        <w:rPr>
          <w:rtl w:val="0"/>
        </w:rPr>
        <w:t xml:space="preserve">As within, so without.</w:t>
      </w:r>
    </w:p>
    <w:p w:rsidR="00000000" w:rsidDel="00000000" w:rsidP="00000000" w:rsidRDefault="00000000" w:rsidRPr="00000000" w14:paraId="00000033">
      <w:pPr>
        <w:spacing w:after="240" w:before="240" w:lineRule="auto"/>
        <w:rPr/>
      </w:pPr>
      <w:r w:rsidDel="00000000" w:rsidR="00000000" w:rsidRPr="00000000">
        <w:rPr>
          <w:rtl w:val="0"/>
        </w:rPr>
        <w:t xml:space="preserve">The steadiness of the inner temple becomes the stability of the village.</w:t>
      </w:r>
    </w:p>
    <w:p w:rsidR="00000000" w:rsidDel="00000000" w:rsidP="00000000" w:rsidRDefault="00000000" w:rsidRPr="00000000" w14:paraId="00000034">
      <w:pPr>
        <w:spacing w:after="240" w:before="240" w:lineRule="auto"/>
        <w:rPr/>
      </w:pPr>
      <w:r w:rsidDel="00000000" w:rsidR="00000000" w:rsidRPr="00000000">
        <w:rPr>
          <w:rtl w:val="0"/>
        </w:rPr>
        <w:t xml:space="preserve">We Be We ❣️</w:t>
      </w:r>
    </w:p>
    <w:p w:rsidR="00000000" w:rsidDel="00000000" w:rsidP="00000000" w:rsidRDefault="00000000" w:rsidRPr="00000000" w14:paraId="00000035">
      <w:pPr>
        <w:spacing w:after="240" w:before="240" w:lineRule="auto"/>
        <w:rPr/>
      </w:pPr>
      <w:r w:rsidDel="00000000" w:rsidR="00000000" w:rsidRPr="00000000">
        <w:rPr>
          <w:rtl w:val="0"/>
        </w:rPr>
      </w:r>
    </w:p>
    <w:p w:rsidR="00000000" w:rsidDel="00000000" w:rsidP="00000000" w:rsidRDefault="00000000" w:rsidRPr="00000000" w14:paraId="00000036">
      <w:pPr>
        <w:spacing w:after="240" w:before="240" w:lineRule="auto"/>
        <w:rPr/>
      </w:pPr>
      <w:r w:rsidDel="00000000" w:rsidR="00000000" w:rsidRPr="00000000">
        <w:rPr>
          <w:rtl w:val="0"/>
        </w:rPr>
      </w:r>
    </w:p>
    <w:p w:rsidR="00000000" w:rsidDel="00000000" w:rsidP="00000000" w:rsidRDefault="00000000" w:rsidRPr="00000000" w14:paraId="00000037">
      <w:pPr>
        <w:spacing w:after="240" w:before="240" w:lineRule="auto"/>
        <w:rPr/>
      </w:pPr>
      <w:r w:rsidDel="00000000" w:rsidR="00000000" w:rsidRPr="00000000">
        <w:rPr>
          <w:rtl w:val="0"/>
        </w:rPr>
      </w:r>
    </w:p>
    <w:p w:rsidR="00000000" w:rsidDel="00000000" w:rsidP="00000000" w:rsidRDefault="00000000" w:rsidRPr="00000000" w14:paraId="00000038">
      <w:pPr>
        <w:spacing w:after="240" w:before="240" w:lineRule="auto"/>
        <w:rPr/>
      </w:pPr>
      <w:r w:rsidDel="00000000" w:rsidR="00000000" w:rsidRPr="00000000">
        <w:rPr>
          <w:rtl w:val="0"/>
        </w:rPr>
      </w:r>
    </w:p>
    <w:p w:rsidR="00000000" w:rsidDel="00000000" w:rsidP="00000000" w:rsidRDefault="00000000" w:rsidRPr="00000000" w14:paraId="00000039">
      <w:pPr>
        <w:spacing w:after="240" w:before="240" w:lineRule="auto"/>
        <w:rPr/>
      </w:pPr>
      <w:r w:rsidDel="00000000" w:rsidR="00000000" w:rsidRPr="00000000">
        <w:rPr>
          <w:rtl w:val="0"/>
        </w:rPr>
      </w:r>
    </w:p>
    <w:p w:rsidR="00000000" w:rsidDel="00000000" w:rsidP="00000000" w:rsidRDefault="00000000" w:rsidRPr="00000000" w14:paraId="0000003A">
      <w:pPr>
        <w:spacing w:after="240" w:before="240" w:lineRule="auto"/>
        <w:rPr/>
      </w:pPr>
      <w:r w:rsidDel="00000000" w:rsidR="00000000" w:rsidRPr="00000000">
        <w:rPr>
          <w:rtl w:val="0"/>
        </w:rPr>
      </w:r>
    </w:p>
    <w:p w:rsidR="00000000" w:rsidDel="00000000" w:rsidP="00000000" w:rsidRDefault="00000000" w:rsidRPr="00000000" w14:paraId="0000003B">
      <w:pPr>
        <w:spacing w:after="240" w:before="240" w:lineRule="auto"/>
        <w:rPr/>
      </w:pPr>
      <w:r w:rsidDel="00000000" w:rsidR="00000000" w:rsidRPr="00000000">
        <w:rPr>
          <w:rtl w:val="0"/>
        </w:rPr>
      </w:r>
    </w:p>
    <w:p w:rsidR="00000000" w:rsidDel="00000000" w:rsidP="00000000" w:rsidRDefault="00000000" w:rsidRPr="00000000" w14:paraId="0000003C">
      <w:pPr>
        <w:spacing w:after="240" w:before="240" w:lineRule="auto"/>
        <w:rPr/>
      </w:pPr>
      <w:r w:rsidDel="00000000" w:rsidR="00000000" w:rsidRPr="00000000">
        <w:rPr>
          <w:rtl w:val="0"/>
        </w:rPr>
      </w:r>
    </w:p>
    <w:sectPr>
      <w:footerReference r:id="rId6"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jc w:val="center"/>
      <w:rPr>
        <w:rFonts w:ascii="Courier New" w:cs="Courier New" w:eastAsia="Courier New" w:hAnsi="Courier New"/>
        <w:color w:val="1f1f1f"/>
        <w:sz w:val="14"/>
        <w:szCs w:val="14"/>
      </w:rPr>
    </w:pPr>
    <w:r w:rsidDel="00000000" w:rsidR="00000000" w:rsidRPr="00000000">
      <w:rPr>
        <w:rFonts w:ascii="Courier New" w:cs="Courier New" w:eastAsia="Courier New" w:hAnsi="Courier New"/>
        <w:color w:val="1f1f1f"/>
        <w:sz w:val="14"/>
        <w:szCs w:val="14"/>
        <w:rtl w:val="0"/>
      </w:rPr>
      <w:t xml:space="preserve">© 2000 Society of Divine Inner Connection (SDIC) All Rights Reserved thesdic.org </w:t>
    </w:r>
    <w:r w:rsidDel="00000000" w:rsidR="00000000" w:rsidRPr="00000000">
      <w:rPr>
        <w:rFonts w:ascii="Courier New" w:cs="Courier New" w:eastAsia="Courier New" w:hAnsi="Courier New"/>
        <w:color w:val="1f1f1f"/>
        <w:sz w:val="14"/>
        <w:szCs w:val="14"/>
        <w:rtl w:val="0"/>
      </w:rPr>
      <w:t xml:space="preserve">thesdicinc@gmail.com</w:t>
    </w:r>
    <w:r w:rsidDel="00000000" w:rsidR="00000000" w:rsidRPr="00000000">
      <w:rPr>
        <w:rtl w:val="0"/>
      </w:rPr>
    </w:r>
  </w:p>
  <w:p w:rsidR="00000000" w:rsidDel="00000000" w:rsidP="00000000" w:rsidRDefault="00000000" w:rsidRPr="00000000" w14:paraId="0000003E">
    <w:pPr>
      <w:jc w:val="center"/>
      <w:rPr>
        <w:rFonts w:ascii="Courier New" w:cs="Courier New" w:eastAsia="Courier New" w:hAnsi="Courier New"/>
        <w:color w:val="1f1f1f"/>
        <w:sz w:val="14"/>
        <w:szCs w:val="14"/>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